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17" w:rsidRDefault="001D099C" w:rsidP="00934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«Естествознание», 9а класс</w:t>
      </w:r>
    </w:p>
    <w:p w:rsidR="001D099C" w:rsidRPr="00934DD6" w:rsidRDefault="001D099C" w:rsidP="00934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36" w:rsidRDefault="001D099C" w:rsidP="001D099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п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 w:rsidR="00312F03">
        <w:rPr>
          <w:rFonts w:ascii="Times New Roman" w:hAnsi="Times New Roman" w:cs="Times New Roman"/>
          <w:sz w:val="24"/>
          <w:szCs w:val="24"/>
        </w:rPr>
        <w:t>9</w:t>
      </w:r>
      <w:r w:rsidR="009E4BF4" w:rsidRPr="00934DD6">
        <w:rPr>
          <w:rFonts w:ascii="Times New Roman" w:hAnsi="Times New Roman" w:cs="Times New Roman"/>
          <w:sz w:val="24"/>
          <w:szCs w:val="24"/>
        </w:rPr>
        <w:t>а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4BF4" w:rsidRPr="00934DD6">
        <w:rPr>
          <w:rFonts w:ascii="Times New Roman" w:hAnsi="Times New Roman" w:cs="Times New Roman"/>
          <w:sz w:val="24"/>
          <w:szCs w:val="24"/>
        </w:rPr>
        <w:t>а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по предмету «Естествознание»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4D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34DD6">
        <w:rPr>
          <w:rFonts w:ascii="Times New Roman" w:hAnsi="Times New Roman" w:cs="Times New Roman"/>
          <w:sz w:val="24"/>
          <w:szCs w:val="24"/>
        </w:rPr>
        <w:t>ариант</w:t>
      </w:r>
      <w:r w:rsidR="00BE2736" w:rsidRPr="00934D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099C" w:rsidRPr="00934DD6" w:rsidRDefault="001D099C" w:rsidP="001D099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BE2736" w:rsidRDefault="00BE2736" w:rsidP="001D099C">
      <w:pPr>
        <w:shd w:val="clear" w:color="auto" w:fill="FFFFFF"/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1D099C">
        <w:rPr>
          <w:rFonts w:ascii="Times New Roman" w:hAnsi="Times New Roman" w:cs="Times New Roman"/>
          <w:b/>
          <w:sz w:val="24"/>
          <w:szCs w:val="24"/>
        </w:rPr>
        <w:t>Цель:</w:t>
      </w:r>
      <w:r w:rsidR="00934DD6" w:rsidRPr="001D09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099C" w:rsidRPr="001D099C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r w:rsidR="00E33076" w:rsidRPr="00E33076">
        <w:rPr>
          <w:rFonts w:ascii="Times New Roman" w:hAnsi="Times New Roman" w:cs="Times New Roman"/>
          <w:sz w:val="24"/>
          <w:szCs w:val="24"/>
        </w:rPr>
        <w:t xml:space="preserve"> общи</w:t>
      </w:r>
      <w:r w:rsidR="001D099C">
        <w:rPr>
          <w:rFonts w:ascii="Times New Roman" w:hAnsi="Times New Roman" w:cs="Times New Roman"/>
          <w:sz w:val="24"/>
          <w:szCs w:val="24"/>
        </w:rPr>
        <w:t>х</w:t>
      </w:r>
      <w:r w:rsidR="00E33076" w:rsidRPr="00E33076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1D099C">
        <w:rPr>
          <w:rFonts w:ascii="Times New Roman" w:hAnsi="Times New Roman" w:cs="Times New Roman"/>
          <w:sz w:val="24"/>
          <w:szCs w:val="24"/>
        </w:rPr>
        <w:t>й</w:t>
      </w:r>
      <w:r w:rsidR="00E33076" w:rsidRPr="00E33076">
        <w:rPr>
          <w:rFonts w:ascii="Times New Roman" w:hAnsi="Times New Roman" w:cs="Times New Roman"/>
          <w:sz w:val="24"/>
          <w:szCs w:val="24"/>
        </w:rPr>
        <w:t xml:space="preserve"> о человеке как </w:t>
      </w:r>
      <w:proofErr w:type="spellStart"/>
      <w:r w:rsidR="00E33076" w:rsidRPr="00E33076">
        <w:rPr>
          <w:rFonts w:ascii="Times New Roman" w:hAnsi="Times New Roman" w:cs="Times New Roman"/>
          <w:sz w:val="24"/>
          <w:szCs w:val="24"/>
        </w:rPr>
        <w:t>биосоциальном</w:t>
      </w:r>
      <w:proofErr w:type="spellEnd"/>
      <w:r w:rsidR="00E33076" w:rsidRPr="00E33076">
        <w:rPr>
          <w:rFonts w:ascii="Times New Roman" w:hAnsi="Times New Roman" w:cs="Times New Roman"/>
          <w:sz w:val="24"/>
          <w:szCs w:val="24"/>
        </w:rPr>
        <w:t xml:space="preserve"> существе, как виде, живом организме, личности, об условиях его существования, о здоровом образе жизни. </w:t>
      </w:r>
    </w:p>
    <w:p w:rsidR="006C14A9" w:rsidRPr="00934DD6" w:rsidRDefault="006C14A9" w:rsidP="001D099C">
      <w:pPr>
        <w:shd w:val="clear" w:color="auto" w:fill="FFFFFF"/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Pr="001D099C" w:rsidRDefault="00BE2736" w:rsidP="00934DD6">
      <w:pPr>
        <w:spacing w:after="0" w:line="240" w:lineRule="auto"/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1D099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4DD6" w:rsidRPr="00934DD6" w:rsidRDefault="00934DD6" w:rsidP="001D099C">
      <w:pPr>
        <w:numPr>
          <w:ilvl w:val="0"/>
          <w:numId w:val="1"/>
        </w:numPr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934DD6" w:rsidRPr="00934DD6" w:rsidRDefault="00934DD6" w:rsidP="001D099C">
      <w:pPr>
        <w:numPr>
          <w:ilvl w:val="0"/>
          <w:numId w:val="1"/>
        </w:numPr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ключевые компетенции учащихся (коммуникативные, информационные, кооперативные и др.);</w:t>
      </w:r>
    </w:p>
    <w:p w:rsidR="00934DD6" w:rsidRPr="00934DD6" w:rsidRDefault="00934DD6" w:rsidP="001D099C">
      <w:pPr>
        <w:numPr>
          <w:ilvl w:val="0"/>
          <w:numId w:val="1"/>
        </w:numPr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934DD6" w:rsidRPr="00934DD6" w:rsidRDefault="00934DD6" w:rsidP="001D099C">
      <w:pPr>
        <w:numPr>
          <w:ilvl w:val="0"/>
          <w:numId w:val="1"/>
        </w:numPr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Знать и выполнять необходимые для сохранения и укрепления собственного здоровья и здоровья окружающих нормы гигиены;</w:t>
      </w:r>
    </w:p>
    <w:p w:rsidR="00934DD6" w:rsidRPr="00934DD6" w:rsidRDefault="00934DD6" w:rsidP="001D099C">
      <w:pPr>
        <w:numPr>
          <w:ilvl w:val="0"/>
          <w:numId w:val="1"/>
        </w:numPr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Знать вредное влияние алкоголя, никотина, наркотических средств;</w:t>
      </w:r>
    </w:p>
    <w:p w:rsidR="00934DD6" w:rsidRPr="00934DD6" w:rsidRDefault="00934DD6" w:rsidP="001D099C">
      <w:pPr>
        <w:numPr>
          <w:ilvl w:val="0"/>
          <w:numId w:val="1"/>
        </w:numPr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потребность вести здоровый образ жизни.</w:t>
      </w:r>
    </w:p>
    <w:p w:rsidR="00934DD6" w:rsidRPr="00934DD6" w:rsidRDefault="00934DD6" w:rsidP="00934DD6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Default="00BE2736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99C">
        <w:rPr>
          <w:rFonts w:ascii="Times New Roman" w:hAnsi="Times New Roman" w:cs="Times New Roman"/>
          <w:b/>
          <w:sz w:val="24"/>
          <w:szCs w:val="24"/>
        </w:rPr>
        <w:t>Н</w:t>
      </w:r>
      <w:r w:rsidR="001D099C">
        <w:rPr>
          <w:rFonts w:ascii="Times New Roman" w:hAnsi="Times New Roman" w:cs="Times New Roman"/>
          <w:b/>
          <w:sz w:val="24"/>
          <w:szCs w:val="24"/>
        </w:rPr>
        <w:t xml:space="preserve">аправления </w:t>
      </w:r>
      <w:proofErr w:type="gramStart"/>
      <w:r w:rsidR="001D099C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="001D099C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6C14A9" w:rsidRPr="001D099C" w:rsidRDefault="006C14A9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BF0" w:rsidRPr="00E04394" w:rsidRDefault="00FB0BF0" w:rsidP="001D099C">
      <w:pPr>
        <w:pStyle w:val="a7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Формирование пространственных представлений.</w:t>
      </w:r>
    </w:p>
    <w:p w:rsidR="00FB0BF0" w:rsidRPr="00E04394" w:rsidRDefault="00FB0BF0" w:rsidP="001D099C">
      <w:pPr>
        <w:pStyle w:val="a7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Развитие </w:t>
      </w:r>
      <w:proofErr w:type="spellStart"/>
      <w:r>
        <w:rPr>
          <w:rFonts w:ascii="Times New Roman" w:hAnsi="Times New Roman" w:cs="Times New Roman"/>
        </w:rPr>
        <w:t>мнемических</w:t>
      </w:r>
      <w:proofErr w:type="spellEnd"/>
      <w:r>
        <w:rPr>
          <w:rFonts w:ascii="Times New Roman" w:hAnsi="Times New Roman" w:cs="Times New Roman"/>
        </w:rPr>
        <w:t xml:space="preserve"> процессов.</w:t>
      </w:r>
    </w:p>
    <w:p w:rsidR="00FB0BF0" w:rsidRPr="00E04394" w:rsidRDefault="00FB0BF0" w:rsidP="001D099C">
      <w:pPr>
        <w:pStyle w:val="a7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межанализаторных систем, их взаимодействия.</w:t>
      </w:r>
    </w:p>
    <w:p w:rsidR="00FB0BF0" w:rsidRDefault="00FB0BF0" w:rsidP="001D099C">
      <w:pPr>
        <w:pStyle w:val="a7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функции программирования и контроля собственной деятельности.</w:t>
      </w:r>
    </w:p>
    <w:p w:rsidR="00FB0BF0" w:rsidRDefault="00FB0BF0" w:rsidP="001D099C">
      <w:pPr>
        <w:pStyle w:val="a7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мелкой моторики и </w:t>
      </w:r>
      <w:proofErr w:type="spellStart"/>
      <w:r>
        <w:rPr>
          <w:rFonts w:ascii="Times New Roman" w:hAnsi="Times New Roman" w:cs="Times New Roman"/>
        </w:rPr>
        <w:t>графо-моторных</w:t>
      </w:r>
      <w:proofErr w:type="spellEnd"/>
      <w:r>
        <w:rPr>
          <w:rFonts w:ascii="Times New Roman" w:hAnsi="Times New Roman" w:cs="Times New Roman"/>
        </w:rPr>
        <w:t xml:space="preserve"> навыков.</w:t>
      </w:r>
    </w:p>
    <w:p w:rsidR="00FB0BF0" w:rsidRDefault="00FB0BF0" w:rsidP="00934DD6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E33076" w:rsidRPr="001D099C" w:rsidRDefault="001D099C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99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1D099C" w:rsidRDefault="001D099C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0"/>
        <w:gridCol w:w="4593"/>
        <w:gridCol w:w="851"/>
        <w:gridCol w:w="992"/>
        <w:gridCol w:w="2268"/>
        <w:gridCol w:w="130"/>
      </w:tblGrid>
      <w:tr w:rsidR="00E33076" w:rsidRPr="00E33076" w:rsidTr="001D099C">
        <w:trPr>
          <w:gridAfter w:val="1"/>
          <w:wAfter w:w="130" w:type="dxa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 xml:space="preserve">№ </w:t>
            </w:r>
            <w:proofErr w:type="spellStart"/>
            <w:proofErr w:type="gramStart"/>
            <w:r w:rsidRPr="00E33076">
              <w:rPr>
                <w:b/>
              </w:rPr>
              <w:t>п</w:t>
            </w:r>
            <w:proofErr w:type="spellEnd"/>
            <w:proofErr w:type="gramEnd"/>
            <w:r w:rsidRPr="00E33076">
              <w:rPr>
                <w:b/>
              </w:rPr>
              <w:t>/</w:t>
            </w:r>
            <w:proofErr w:type="spellStart"/>
            <w:r w:rsidRPr="00E33076">
              <w:rPr>
                <w:b/>
              </w:rPr>
              <w:t>п</w:t>
            </w:r>
            <w:proofErr w:type="spellEnd"/>
          </w:p>
        </w:tc>
        <w:tc>
          <w:tcPr>
            <w:tcW w:w="45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 xml:space="preserve">Тема </w:t>
            </w:r>
          </w:p>
        </w:tc>
        <w:tc>
          <w:tcPr>
            <w:tcW w:w="41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 xml:space="preserve">Количество </w:t>
            </w:r>
          </w:p>
        </w:tc>
      </w:tr>
      <w:tr w:rsidR="00E33076" w:rsidRPr="00E33076" w:rsidTr="001D099C"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3076" w:rsidRPr="00E33076" w:rsidRDefault="00E33076" w:rsidP="001D099C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3076" w:rsidRPr="00E33076" w:rsidRDefault="00E33076" w:rsidP="001D099C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>часов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>Пр./лаб.р.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proofErr w:type="spellStart"/>
            <w:r w:rsidRPr="00E33076">
              <w:rPr>
                <w:b/>
              </w:rPr>
              <w:t>Демонстр</w:t>
            </w:r>
            <w:proofErr w:type="gramStart"/>
            <w:r w:rsidRPr="00E33076">
              <w:rPr>
                <w:b/>
              </w:rPr>
              <w:t>.м</w:t>
            </w:r>
            <w:proofErr w:type="gramEnd"/>
            <w:r w:rsidRPr="00E33076">
              <w:rPr>
                <w:b/>
              </w:rPr>
              <w:t>атериал</w:t>
            </w:r>
            <w:proofErr w:type="spellEnd"/>
          </w:p>
        </w:tc>
        <w:tc>
          <w:tcPr>
            <w:tcW w:w="1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1D099C">
        <w:trPr>
          <w:trHeight w:val="214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2.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Общее знакомство с организмом человека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2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3.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4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4.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Кровеносная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5.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Дыхательная система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6.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30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7.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Выделительная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3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33076" w:rsidRPr="00E33076" w:rsidRDefault="00E33076" w:rsidP="001D099C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10.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15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7</w:t>
            </w:r>
          </w:p>
        </w:tc>
        <w:tc>
          <w:tcPr>
            <w:tcW w:w="130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1D09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68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4/5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076" w:rsidRPr="00E33076" w:rsidRDefault="00E33076" w:rsidP="001D099C">
            <w:pPr>
              <w:pStyle w:val="a3"/>
              <w:spacing w:line="276" w:lineRule="auto"/>
              <w:ind w:right="15"/>
              <w:jc w:val="center"/>
            </w:pPr>
            <w:r w:rsidRPr="00E33076">
              <w:t>25</w:t>
            </w:r>
          </w:p>
        </w:tc>
        <w:tc>
          <w:tcPr>
            <w:tcW w:w="130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E33076" w:rsidRPr="00E33076" w:rsidRDefault="00E33076" w:rsidP="001D099C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E33076" w:rsidRPr="00E33076" w:rsidRDefault="00E33076" w:rsidP="001D099C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6C14A9" w:rsidRDefault="006C14A9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4A9" w:rsidRDefault="006C14A9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36" w:rsidRDefault="001D099C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1D099C" w:rsidRPr="001D099C" w:rsidRDefault="001D099C" w:rsidP="001D099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23A" w:rsidRPr="001D099C" w:rsidRDefault="00AF023A" w:rsidP="00AF023A">
      <w:pPr>
        <w:pStyle w:val="Default"/>
        <w:spacing w:before="240"/>
        <w:ind w:firstLine="709"/>
        <w:rPr>
          <w:i/>
          <w:color w:val="auto"/>
        </w:rPr>
      </w:pPr>
      <w:r w:rsidRPr="001D099C">
        <w:rPr>
          <w:i/>
          <w:color w:val="auto"/>
        </w:rPr>
        <w:t xml:space="preserve">Минимальный уровень: </w:t>
      </w:r>
    </w:p>
    <w:p w:rsidR="00AF023A" w:rsidRDefault="00AF023A" w:rsidP="001D099C">
      <w:pPr>
        <w:pStyle w:val="Default"/>
        <w:numPr>
          <w:ilvl w:val="0"/>
          <w:numId w:val="3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иметь представления об объектах и явлениях неживой и живой природы, организма человека; </w:t>
      </w:r>
    </w:p>
    <w:p w:rsidR="00AF023A" w:rsidRPr="001D099C" w:rsidRDefault="00AF023A" w:rsidP="001D099C">
      <w:pPr>
        <w:pStyle w:val="Default"/>
        <w:numPr>
          <w:ilvl w:val="0"/>
          <w:numId w:val="3"/>
        </w:numPr>
        <w:spacing w:line="276" w:lineRule="auto"/>
        <w:ind w:left="0" w:firstLine="0"/>
        <w:rPr>
          <w:color w:val="auto"/>
        </w:rPr>
      </w:pPr>
      <w:r w:rsidRPr="001D099C">
        <w:rPr>
          <w:color w:val="auto"/>
        </w:rPr>
        <w:t xml:space="preserve">знать особенности внешнего вида изученных животных, узнавать и различать изученные объекты в окружающем мире, моделях, фотографиях, рисунках; </w:t>
      </w:r>
    </w:p>
    <w:p w:rsidR="00AF023A" w:rsidRDefault="00AF023A" w:rsidP="001D099C">
      <w:pPr>
        <w:pStyle w:val="Default"/>
        <w:numPr>
          <w:ilvl w:val="0"/>
          <w:numId w:val="3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знать общие признаки изученных групп животных, правила поведения в природе и правила техники безопасности, правила здорового образа жизни в объеме программы; </w:t>
      </w:r>
    </w:p>
    <w:p w:rsidR="00AF023A" w:rsidRDefault="00AF023A" w:rsidP="001D099C">
      <w:pPr>
        <w:pStyle w:val="Default"/>
        <w:numPr>
          <w:ilvl w:val="0"/>
          <w:numId w:val="3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выполнять совместно с учителем </w:t>
      </w:r>
      <w:proofErr w:type="gramStart"/>
      <w:r>
        <w:rPr>
          <w:color w:val="auto"/>
        </w:rPr>
        <w:t>практические</w:t>
      </w:r>
      <w:proofErr w:type="gramEnd"/>
      <w:r>
        <w:rPr>
          <w:color w:val="auto"/>
        </w:rPr>
        <w:t xml:space="preserve"> работы, предусмотренные программой; </w:t>
      </w:r>
    </w:p>
    <w:p w:rsidR="00AF023A" w:rsidRDefault="00AF023A" w:rsidP="001D099C">
      <w:pPr>
        <w:pStyle w:val="Default"/>
        <w:numPr>
          <w:ilvl w:val="0"/>
          <w:numId w:val="3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применять полученные знания и сформированные умения в бытовых ситуациях (уход за животными в доме). </w:t>
      </w:r>
    </w:p>
    <w:p w:rsidR="001D099C" w:rsidRDefault="001D099C" w:rsidP="001D099C">
      <w:pPr>
        <w:pStyle w:val="Default"/>
        <w:spacing w:line="276" w:lineRule="auto"/>
        <w:rPr>
          <w:color w:val="auto"/>
        </w:rPr>
      </w:pPr>
    </w:p>
    <w:p w:rsidR="00AF023A" w:rsidRPr="001D099C" w:rsidRDefault="00AF023A" w:rsidP="00AF023A">
      <w:pPr>
        <w:pStyle w:val="Default"/>
        <w:ind w:firstLine="709"/>
        <w:rPr>
          <w:i/>
          <w:color w:val="auto"/>
        </w:rPr>
      </w:pPr>
      <w:r w:rsidRPr="001D099C">
        <w:rPr>
          <w:i/>
          <w:color w:val="auto"/>
        </w:rPr>
        <w:t xml:space="preserve">Достаточный уровень: </w:t>
      </w:r>
    </w:p>
    <w:p w:rsidR="00AF023A" w:rsidRDefault="00AF023A" w:rsidP="001D099C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иметь представления об объектах неживой и живой природы, организме человека; </w:t>
      </w:r>
    </w:p>
    <w:p w:rsidR="00AF023A" w:rsidRPr="001D099C" w:rsidRDefault="00AF023A" w:rsidP="001D099C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 w:rsidRPr="001D099C">
        <w:rPr>
          <w:color w:val="auto"/>
        </w:rPr>
        <w:t xml:space="preserve">осознавать основные взаимосвязи между природными компонентами, между природой и человеком; </w:t>
      </w:r>
    </w:p>
    <w:p w:rsidR="00AF023A" w:rsidRDefault="00AF023A" w:rsidP="001D099C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устанавливать взаимосвязи между средой обитания и внешним видом объекта (единство формы и функции); </w:t>
      </w:r>
    </w:p>
    <w:p w:rsidR="00AF023A" w:rsidRDefault="00AF023A" w:rsidP="001D099C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знать признаки сходства и различия между группами животных; уметь выполнять классификацию на основе выделения общих признаков; </w:t>
      </w:r>
    </w:p>
    <w:p w:rsidR="00AF023A" w:rsidRDefault="00AF023A" w:rsidP="001D099C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узнавать изученные природные объекты по внешнему виду (натуральные объекты, муляжи, слайды, рисунки, схемы); </w:t>
      </w:r>
    </w:p>
    <w:p w:rsidR="00AF023A" w:rsidRDefault="00AF023A" w:rsidP="001D099C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proofErr w:type="gramStart"/>
      <w:r>
        <w:rPr>
          <w:color w:val="auto"/>
        </w:rPr>
        <w:t xml:space="preserve">самостоятельно или при предварительной (ориентировочной) помощи педагога выполнять практические; </w:t>
      </w:r>
      <w:proofErr w:type="gramEnd"/>
    </w:p>
    <w:p w:rsidR="00AF023A" w:rsidRDefault="00AF023A" w:rsidP="001D099C">
      <w:pPr>
        <w:pStyle w:val="Default"/>
        <w:numPr>
          <w:ilvl w:val="0"/>
          <w:numId w:val="4"/>
        </w:numPr>
        <w:spacing w:line="276" w:lineRule="auto"/>
        <w:ind w:left="0" w:firstLine="0"/>
        <w:rPr>
          <w:color w:val="auto"/>
        </w:rPr>
      </w:pPr>
      <w:r>
        <w:rPr>
          <w:color w:val="auto"/>
        </w:rPr>
        <w:t xml:space="preserve">владеть сформированными знаниями и умениями в учебных, учебно-бытовых и учебно-трудовых ситуациях. </w:t>
      </w:r>
    </w:p>
    <w:p w:rsidR="001D099C" w:rsidRDefault="001D099C" w:rsidP="001D099C">
      <w:pPr>
        <w:pStyle w:val="Default"/>
        <w:spacing w:line="276" w:lineRule="auto"/>
        <w:rPr>
          <w:color w:val="auto"/>
        </w:rPr>
      </w:pPr>
    </w:p>
    <w:p w:rsidR="00AF023A" w:rsidRDefault="00AF023A" w:rsidP="001D099C">
      <w:pPr>
        <w:pStyle w:val="Default"/>
        <w:ind w:firstLine="709"/>
        <w:rPr>
          <w:color w:val="auto"/>
        </w:rPr>
      </w:pPr>
      <w:r>
        <w:rPr>
          <w:b/>
          <w:color w:val="auto"/>
        </w:rPr>
        <w:t>Личностные результаты</w:t>
      </w:r>
      <w:r>
        <w:rPr>
          <w:color w:val="auto"/>
        </w:rPr>
        <w:t xml:space="preserve">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1) осознание себя как гражданина России; формирование чувства гордости за свою Родину;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2) формирование уважительного отношения к иному мнению, истории и культуре других народов;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3) развитие адекватных представлений о собственных возможностях, о насущно необходимом жизнеобеспечении;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4) овладение начальными навыками адаптации в динамично изменяющемся и развивающемся мире;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5) овладение социально бытовыми умениями, используемыми в повседневной жизни;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6) владение навыками коммуникации и принятыми нормами социального взаимодействия;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8) принятие и освоение социальной роли </w:t>
      </w:r>
      <w:proofErr w:type="gramStart"/>
      <w:r>
        <w:rPr>
          <w:color w:val="auto"/>
        </w:rPr>
        <w:t>обучающегося</w:t>
      </w:r>
      <w:proofErr w:type="gramEnd"/>
      <w:r>
        <w:rPr>
          <w:color w:val="auto"/>
        </w:rPr>
        <w:t xml:space="preserve">, формирование и развитие социально значимых мотивов учебной деятельности;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9) развитие навыков сотрудничества с взрослыми и сверстниками в разных социальных ситуациях;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10) формирование эстетических потребностей, ценностей и чувств;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11)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AF023A" w:rsidRDefault="00AF023A" w:rsidP="001D099C">
      <w:pPr>
        <w:pStyle w:val="Default"/>
        <w:jc w:val="both"/>
        <w:rPr>
          <w:color w:val="auto"/>
        </w:rPr>
      </w:pPr>
      <w:r>
        <w:rPr>
          <w:color w:val="auto"/>
        </w:rPr>
        <w:t xml:space="preserve">13) формирование готовности к самостоятельной жизни. </w:t>
      </w:r>
    </w:p>
    <w:p w:rsidR="001D099C" w:rsidRDefault="001D099C" w:rsidP="00AF023A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F023A" w:rsidRPr="00AF023A" w:rsidRDefault="00AF023A" w:rsidP="001D099C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F023A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комплекс.</w:t>
      </w:r>
    </w:p>
    <w:p w:rsidR="00E33076" w:rsidRDefault="00E33076" w:rsidP="001D099C">
      <w:pPr>
        <w:pStyle w:val="a5"/>
        <w:numPr>
          <w:ilvl w:val="0"/>
          <w:numId w:val="5"/>
        </w:numPr>
        <w:spacing w:after="0" w:line="276" w:lineRule="auto"/>
        <w:ind w:left="0" w:firstLine="0"/>
        <w:jc w:val="both"/>
      </w:pPr>
      <w:r>
        <w:t>Методика преподавания естествознания в 5-7 классах   общеобразовательных учреждений: Книга для учителя</w:t>
      </w:r>
      <w:proofErr w:type="gramStart"/>
      <w:r>
        <w:t xml:space="preserve"> /П</w:t>
      </w:r>
      <w:proofErr w:type="gramEnd"/>
      <w:r>
        <w:t>од ред.</w:t>
      </w:r>
      <w:r w:rsidR="001D099C">
        <w:t xml:space="preserve"> </w:t>
      </w:r>
      <w:r>
        <w:t>А.Г.Хрипковой. – М.: Просвещение, 1997. -С. 83-93, 125-139.</w:t>
      </w:r>
    </w:p>
    <w:p w:rsidR="00E33076" w:rsidRDefault="00E33076" w:rsidP="001D099C">
      <w:pPr>
        <w:pStyle w:val="a5"/>
        <w:numPr>
          <w:ilvl w:val="0"/>
          <w:numId w:val="5"/>
        </w:numPr>
        <w:spacing w:after="0" w:line="276" w:lineRule="auto"/>
        <w:ind w:left="0" w:firstLine="0"/>
        <w:jc w:val="both"/>
      </w:pPr>
      <w:proofErr w:type="spellStart"/>
      <w:r>
        <w:t>Молис</w:t>
      </w:r>
      <w:proofErr w:type="spellEnd"/>
      <w:r>
        <w:t xml:space="preserve"> С.С., </w:t>
      </w:r>
      <w:proofErr w:type="spellStart"/>
      <w:r>
        <w:t>Молис</w:t>
      </w:r>
      <w:proofErr w:type="spellEnd"/>
      <w:r>
        <w:t xml:space="preserve"> С.А. Активные формы и методы обучения биологии. – М.: Просвещение, 1988. – 175 </w:t>
      </w:r>
      <w:proofErr w:type="gramStart"/>
      <w:r>
        <w:t>с</w:t>
      </w:r>
      <w:proofErr w:type="gramEnd"/>
      <w:r>
        <w:t>.</w:t>
      </w:r>
    </w:p>
    <w:p w:rsidR="00E33076" w:rsidRDefault="00E33076" w:rsidP="001D099C">
      <w:pPr>
        <w:pStyle w:val="a5"/>
        <w:numPr>
          <w:ilvl w:val="0"/>
          <w:numId w:val="5"/>
        </w:numPr>
        <w:spacing w:after="0" w:line="276" w:lineRule="auto"/>
        <w:ind w:left="0" w:firstLine="0"/>
        <w:jc w:val="both"/>
      </w:pPr>
      <w:r>
        <w:t>Обучение детей с нарушениями интеллектуального развития</w:t>
      </w:r>
      <w:proofErr w:type="gramStart"/>
      <w:r>
        <w:t>:(</w:t>
      </w:r>
      <w:proofErr w:type="gramEnd"/>
      <w:r>
        <w:t xml:space="preserve">Олигофренопедагогика) /Под ред. </w:t>
      </w:r>
      <w:proofErr w:type="spellStart"/>
      <w:r>
        <w:t>Б.П.Пузанова</w:t>
      </w:r>
      <w:proofErr w:type="spellEnd"/>
      <w:r>
        <w:t>. – М.: Академия,</w:t>
      </w:r>
      <w:r w:rsidR="001D099C">
        <w:t xml:space="preserve"> </w:t>
      </w:r>
      <w:r>
        <w:t>2000. –С.152-172.</w:t>
      </w:r>
    </w:p>
    <w:p w:rsidR="00E33076" w:rsidRDefault="00E33076" w:rsidP="001D099C">
      <w:pPr>
        <w:pStyle w:val="a5"/>
        <w:numPr>
          <w:ilvl w:val="0"/>
          <w:numId w:val="5"/>
        </w:numPr>
        <w:spacing w:after="0" w:line="276" w:lineRule="auto"/>
        <w:ind w:left="0" w:firstLine="0"/>
        <w:jc w:val="both"/>
      </w:pPr>
      <w:proofErr w:type="spellStart"/>
      <w:r>
        <w:t>Худенко</w:t>
      </w:r>
      <w:proofErr w:type="spellEnd"/>
      <w:r>
        <w:t xml:space="preserve"> Е.Д. Естествознание во вспомогательной школе//Коррекционно-развивающая направленность обучения и воспитания</w:t>
      </w:r>
      <w:r w:rsidR="001D099C">
        <w:t xml:space="preserve"> </w:t>
      </w:r>
      <w:r>
        <w:t>умственно отсталых школьников. – М.: МГПИ, 1987. – С. 65-69.</w:t>
      </w:r>
    </w:p>
    <w:p w:rsidR="00E33076" w:rsidRDefault="00E33076" w:rsidP="001D099C">
      <w:pPr>
        <w:pStyle w:val="a5"/>
        <w:numPr>
          <w:ilvl w:val="1"/>
          <w:numId w:val="1"/>
        </w:numPr>
        <w:tabs>
          <w:tab w:val="clear" w:pos="1440"/>
          <w:tab w:val="num" w:pos="0"/>
        </w:tabs>
        <w:spacing w:after="0" w:line="276" w:lineRule="auto"/>
        <w:ind w:left="0" w:firstLine="0"/>
        <w:jc w:val="both"/>
      </w:pPr>
      <w:proofErr w:type="spellStart"/>
      <w:r>
        <w:t>Худенко</w:t>
      </w:r>
      <w:proofErr w:type="spellEnd"/>
      <w:r>
        <w:t xml:space="preserve"> Е.Д. Использование словесных методов на уроках естествознания //Дефектология. – 1989. - №1. – С. 30-35.</w:t>
      </w:r>
    </w:p>
    <w:p w:rsidR="00E33076" w:rsidRDefault="00E33076" w:rsidP="001D099C">
      <w:pPr>
        <w:pStyle w:val="a5"/>
        <w:numPr>
          <w:ilvl w:val="0"/>
          <w:numId w:val="1"/>
        </w:numPr>
        <w:spacing w:after="0" w:line="276" w:lineRule="auto"/>
        <w:ind w:left="0" w:firstLine="0"/>
        <w:jc w:val="both"/>
      </w:pPr>
      <w:proofErr w:type="spellStart"/>
      <w:r>
        <w:t>Худенко</w:t>
      </w:r>
      <w:proofErr w:type="spellEnd"/>
      <w:r>
        <w:t xml:space="preserve"> Е.Д. Формирование биологических понятий на уроках естествознания //Коррекционно-развивающая направленность обучения и воспитания умственно отсталых школьников. – М.: МГПИ, 1983. – С. 72-77.</w:t>
      </w:r>
    </w:p>
    <w:p w:rsidR="00E33076" w:rsidRDefault="00E33076" w:rsidP="001D099C">
      <w:pPr>
        <w:pStyle w:val="a5"/>
        <w:numPr>
          <w:ilvl w:val="0"/>
          <w:numId w:val="5"/>
        </w:numPr>
        <w:spacing w:after="0" w:line="276" w:lineRule="auto"/>
        <w:ind w:left="0" w:firstLine="0"/>
        <w:jc w:val="both"/>
      </w:pPr>
      <w:r>
        <w:t>Брэм А.Э. Жизнь животных. В 3-х т. – М.: «</w:t>
      </w:r>
      <w:proofErr w:type="spellStart"/>
      <w:r>
        <w:t>Терра</w:t>
      </w:r>
      <w:proofErr w:type="spellEnd"/>
      <w:r>
        <w:t>» – «</w:t>
      </w:r>
      <w:proofErr w:type="spellStart"/>
      <w:r>
        <w:t>Terra</w:t>
      </w:r>
      <w:proofErr w:type="spellEnd"/>
      <w:r>
        <w:t>», 1992. –Т.3. - С. 5-160.</w:t>
      </w:r>
    </w:p>
    <w:p w:rsidR="00E33076" w:rsidRDefault="00E33076" w:rsidP="001D099C">
      <w:pPr>
        <w:pStyle w:val="a5"/>
        <w:numPr>
          <w:ilvl w:val="0"/>
          <w:numId w:val="5"/>
        </w:numPr>
        <w:spacing w:after="0" w:line="276" w:lineRule="auto"/>
        <w:ind w:left="0" w:firstLine="0"/>
        <w:jc w:val="both"/>
      </w:pPr>
      <w:r>
        <w:t xml:space="preserve">Книга для чтения по зоологии: Пособие для учащихся. – </w:t>
      </w:r>
      <w:proofErr w:type="spellStart"/>
      <w:r>
        <w:t>М.:Просвещение</w:t>
      </w:r>
      <w:proofErr w:type="spellEnd"/>
      <w:r>
        <w:t>, 1981. – С. 94-141.</w:t>
      </w:r>
    </w:p>
    <w:p w:rsidR="00E33076" w:rsidRDefault="00E33076" w:rsidP="001D099C">
      <w:pPr>
        <w:pStyle w:val="a5"/>
        <w:numPr>
          <w:ilvl w:val="0"/>
          <w:numId w:val="5"/>
        </w:numPr>
        <w:spacing w:after="0" w:line="276" w:lineRule="auto"/>
        <w:ind w:left="0" w:firstLine="0"/>
        <w:jc w:val="both"/>
      </w:pPr>
      <w:r>
        <w:t>Основы экологии</w:t>
      </w:r>
      <w:proofErr w:type="gramStart"/>
      <w:r>
        <w:t xml:space="preserve"> /П</w:t>
      </w:r>
      <w:proofErr w:type="gramEnd"/>
      <w:r>
        <w:t xml:space="preserve">од ред. В.И. </w:t>
      </w:r>
      <w:proofErr w:type="spellStart"/>
      <w:r>
        <w:t>Жидкина</w:t>
      </w:r>
      <w:proofErr w:type="spellEnd"/>
      <w:r>
        <w:t xml:space="preserve">. – Саранск: Мордовское книжное издательство, 1994. – 352 </w:t>
      </w:r>
      <w:proofErr w:type="gramStart"/>
      <w:r>
        <w:t>с</w:t>
      </w:r>
      <w:proofErr w:type="gramEnd"/>
      <w:r>
        <w:t>.</w:t>
      </w:r>
    </w:p>
    <w:p w:rsidR="00934DD6" w:rsidRPr="00E33076" w:rsidRDefault="00934DD6" w:rsidP="00E3307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34DD6" w:rsidRPr="00E33076" w:rsidSect="00DE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472BD"/>
    <w:multiLevelType w:val="hybridMultilevel"/>
    <w:tmpl w:val="FFBA4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266341"/>
    <w:multiLevelType w:val="hybridMultilevel"/>
    <w:tmpl w:val="132004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7477EB"/>
    <w:multiLevelType w:val="hybridMultilevel"/>
    <w:tmpl w:val="63041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2736"/>
    <w:rsid w:val="001D099C"/>
    <w:rsid w:val="00312F03"/>
    <w:rsid w:val="00535BF9"/>
    <w:rsid w:val="006C14A9"/>
    <w:rsid w:val="0093316E"/>
    <w:rsid w:val="00933617"/>
    <w:rsid w:val="00934DD6"/>
    <w:rsid w:val="009E4BF4"/>
    <w:rsid w:val="00A229FD"/>
    <w:rsid w:val="00AF023A"/>
    <w:rsid w:val="00BE2736"/>
    <w:rsid w:val="00DE01D4"/>
    <w:rsid w:val="00E33076"/>
    <w:rsid w:val="00E45A51"/>
    <w:rsid w:val="00E8276A"/>
    <w:rsid w:val="00FB0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4D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3">
    <w:name w:val="Содержимое таблицы"/>
    <w:basedOn w:val="a"/>
    <w:rsid w:val="00E33076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4">
    <w:name w:val="No Spacing"/>
    <w:uiPriority w:val="1"/>
    <w:qFormat/>
    <w:rsid w:val="00E3307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semiHidden/>
    <w:unhideWhenUsed/>
    <w:rsid w:val="00E3307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E33076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FB0BF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Лидия Сергеевна</cp:lastModifiedBy>
  <cp:revision>6</cp:revision>
  <dcterms:created xsi:type="dcterms:W3CDTF">2019-09-15T17:44:00Z</dcterms:created>
  <dcterms:modified xsi:type="dcterms:W3CDTF">2019-10-21T07:04:00Z</dcterms:modified>
</cp:coreProperties>
</file>